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4B6177" w:rsidRPr="004B6177" w:rsidRDefault="004B6177" w:rsidP="004B6177">
      <w:pPr>
        <w:ind w:firstLine="567"/>
        <w:jc w:val="both"/>
        <w:rPr>
          <w:sz w:val="22"/>
          <w:szCs w:val="22"/>
        </w:rPr>
      </w:pPr>
    </w:p>
    <w:p w:rsidR="00DE6B1E" w:rsidRPr="00B05534" w:rsidRDefault="004B6177" w:rsidP="004B6177">
      <w:pPr>
        <w:ind w:firstLine="567"/>
        <w:jc w:val="both"/>
        <w:rPr>
          <w:sz w:val="22"/>
          <w:szCs w:val="22"/>
        </w:rPr>
      </w:pPr>
      <w:r w:rsidRPr="004B6177">
        <w:rPr>
          <w:sz w:val="22"/>
          <w:szCs w:val="22"/>
        </w:rPr>
        <w:t xml:space="preserve">Конкурсный управляющий общества с ограниченной ответственностью «Монолит»  Строганов Сергей Александрович, действующий на основании решения Арбитражного суда Липецкой области по делу № А36-396/2010 от 01.10.2015г., определения Арбитражного суда Липецкой области от 01.10.2015г. по делу А36-396/2010, определения Арбитражного суда Липецкой области от 23.03.2016г. по делу А36-396/2010, определения Арбитражного суда Липецкой области от 12.09.2016г. по делу А36-396/2010, определения Арбитражного суда Липецкой области от 20.03.2017г. по делу А36-396/2010, определения Арбитражного суда Липецкой области от 30.08.2017г. по делу А36-396/2010, протокола о результатах проведения торгов от </w:t>
      </w:r>
      <w:r w:rsidR="002128D8">
        <w:rPr>
          <w:sz w:val="22"/>
          <w:szCs w:val="22"/>
        </w:rPr>
        <w:t>29.0</w:t>
      </w:r>
      <w:r w:rsidRPr="004B6177">
        <w:rPr>
          <w:sz w:val="22"/>
          <w:szCs w:val="22"/>
        </w:rPr>
        <w:t>1.201</w:t>
      </w:r>
      <w:r w:rsidR="002128D8">
        <w:rPr>
          <w:sz w:val="22"/>
          <w:szCs w:val="22"/>
        </w:rPr>
        <w:t>8</w:t>
      </w:r>
      <w:r w:rsidRPr="004B6177">
        <w:rPr>
          <w:sz w:val="22"/>
          <w:szCs w:val="22"/>
        </w:rPr>
        <w:t>г. по продаже имущества ООО «Монолит»,</w:t>
      </w:r>
      <w:r w:rsidR="00DE6B1E" w:rsidRPr="00B05534">
        <w:rPr>
          <w:sz w:val="22"/>
          <w:szCs w:val="22"/>
        </w:rPr>
        <w:t xml:space="preserve">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Default="00E617FC" w:rsidP="00B33D23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200E1A">
        <w:rPr>
          <w:sz w:val="22"/>
          <w:szCs w:val="22"/>
        </w:rPr>
        <w:t>Монолит</w:t>
      </w:r>
      <w:r>
        <w:rPr>
          <w:sz w:val="22"/>
          <w:szCs w:val="22"/>
        </w:rPr>
        <w:t>», продаваемое на открытых торгах в форме аукциона (</w:t>
      </w:r>
      <w:r w:rsidR="004B6177" w:rsidRPr="004B6177">
        <w:rPr>
          <w:sz w:val="22"/>
          <w:szCs w:val="22"/>
        </w:rPr>
        <w:t xml:space="preserve">извещение о проведении которого содержится в объявлении, опубликованном в газете «Коммерсантъ» от </w:t>
      </w:r>
      <w:r w:rsidR="002128D8">
        <w:rPr>
          <w:sz w:val="22"/>
          <w:szCs w:val="22"/>
        </w:rPr>
        <w:t>09</w:t>
      </w:r>
      <w:r w:rsidR="004B6177" w:rsidRPr="004B6177">
        <w:rPr>
          <w:sz w:val="22"/>
          <w:szCs w:val="22"/>
        </w:rPr>
        <w:t>.1</w:t>
      </w:r>
      <w:r w:rsidR="002128D8">
        <w:rPr>
          <w:sz w:val="22"/>
          <w:szCs w:val="22"/>
        </w:rPr>
        <w:t>2</w:t>
      </w:r>
      <w:r w:rsidR="004B6177" w:rsidRPr="004B6177">
        <w:rPr>
          <w:sz w:val="22"/>
          <w:szCs w:val="22"/>
        </w:rPr>
        <w:t>.2017</w:t>
      </w:r>
      <w:r w:rsidRPr="00E92506">
        <w:rPr>
          <w:sz w:val="22"/>
          <w:szCs w:val="22"/>
        </w:rPr>
        <w:t xml:space="preserve">),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2128D8">
        <w:rPr>
          <w:sz w:val="22"/>
          <w:szCs w:val="22"/>
        </w:rPr>
        <w:t>29</w:t>
      </w:r>
      <w:r w:rsidRPr="00E92506">
        <w:rPr>
          <w:sz w:val="22"/>
          <w:szCs w:val="22"/>
        </w:rPr>
        <w:t xml:space="preserve">» </w:t>
      </w:r>
      <w:r w:rsidR="002128D8">
        <w:rPr>
          <w:sz w:val="22"/>
          <w:szCs w:val="22"/>
        </w:rPr>
        <w:t>января</w:t>
      </w:r>
      <w:r w:rsidRPr="00E92506">
        <w:rPr>
          <w:sz w:val="22"/>
          <w:szCs w:val="22"/>
        </w:rPr>
        <w:t xml:space="preserve"> 201</w:t>
      </w:r>
      <w:r w:rsidR="002128D8">
        <w:rPr>
          <w:sz w:val="22"/>
          <w:szCs w:val="22"/>
        </w:rPr>
        <w:t>8</w:t>
      </w:r>
      <w:r w:rsidRPr="00E92506">
        <w:rPr>
          <w:sz w:val="22"/>
          <w:szCs w:val="22"/>
        </w:rPr>
        <w:t>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200E1A">
        <w:rPr>
          <w:sz w:val="22"/>
          <w:szCs w:val="22"/>
        </w:rPr>
        <w:t>Монолит</w:t>
      </w:r>
      <w:r w:rsidR="00E92506">
        <w:rPr>
          <w:sz w:val="22"/>
          <w:szCs w:val="22"/>
        </w:rPr>
        <w:t>»</w:t>
      </w:r>
      <w:r w:rsidRPr="00E92506">
        <w:rPr>
          <w:sz w:val="22"/>
          <w:szCs w:val="22"/>
        </w:rPr>
        <w:t>, а именно</w:t>
      </w:r>
      <w:r w:rsidRPr="00CE14E3">
        <w:rPr>
          <w:sz w:val="22"/>
          <w:szCs w:val="22"/>
        </w:rPr>
        <w:t>:</w:t>
      </w:r>
    </w:p>
    <w:p w:rsidR="00AC11A9" w:rsidRDefault="00A22867" w:rsidP="00AC11A9">
      <w:pPr>
        <w:pStyle w:val="aa"/>
        <w:rPr>
          <w:sz w:val="22"/>
          <w:szCs w:val="22"/>
        </w:rPr>
      </w:pPr>
      <w:r w:rsidRPr="00A22867">
        <w:rPr>
          <w:sz w:val="22"/>
          <w:szCs w:val="22"/>
        </w:rPr>
        <w:t>Квартира, площадью 40,6 кв.м, этаж 4, кадастровый номер 48:19:6050101:2124, адрес: Липецкая обл., г.Елец,  ул.Черокманова, д.2, кв.51</w:t>
      </w:r>
      <w:r w:rsidR="00200E1A">
        <w:rPr>
          <w:sz w:val="22"/>
          <w:szCs w:val="22"/>
        </w:rPr>
        <w:t>,</w:t>
      </w:r>
      <w:r w:rsidR="004B6177">
        <w:rPr>
          <w:sz w:val="22"/>
          <w:szCs w:val="22"/>
        </w:rPr>
        <w:t xml:space="preserve"> </w:t>
      </w:r>
      <w:r w:rsidR="00AC11A9">
        <w:rPr>
          <w:sz w:val="22"/>
          <w:szCs w:val="22"/>
        </w:rPr>
        <w:t xml:space="preserve">(в дальнейшем </w:t>
      </w:r>
      <w:r w:rsidR="004B6177">
        <w:rPr>
          <w:sz w:val="22"/>
          <w:szCs w:val="22"/>
        </w:rPr>
        <w:t>именуемая</w:t>
      </w:r>
      <w:r w:rsidR="00AC11A9" w:rsidRPr="00DD52F9">
        <w:rPr>
          <w:sz w:val="22"/>
          <w:szCs w:val="22"/>
        </w:rPr>
        <w:t xml:space="preserve"> </w:t>
      </w:r>
      <w:r w:rsidR="00200E1A">
        <w:rPr>
          <w:sz w:val="22"/>
          <w:szCs w:val="22"/>
        </w:rPr>
        <w:t>Имущество</w:t>
      </w:r>
      <w:r w:rsidR="00AC11A9" w:rsidRPr="00DD52F9">
        <w:rPr>
          <w:sz w:val="22"/>
          <w:szCs w:val="22"/>
        </w:rPr>
        <w:t xml:space="preserve">), а Покупатель принимает </w:t>
      </w:r>
      <w:r w:rsidR="00200E1A">
        <w:rPr>
          <w:sz w:val="22"/>
          <w:szCs w:val="22"/>
        </w:rPr>
        <w:t>Имущество</w:t>
      </w:r>
      <w:r w:rsidR="00AC11A9" w:rsidRPr="00DD52F9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Pr="00FA2439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</w:t>
      </w:r>
      <w:r w:rsidRPr="00FA2439">
        <w:rPr>
          <w:sz w:val="22"/>
          <w:szCs w:val="22"/>
        </w:rPr>
        <w:t xml:space="preserve">обязуется уплатить Продавцу за </w:t>
      </w:r>
      <w:r w:rsidR="00200E1A" w:rsidRPr="00FA2439">
        <w:rPr>
          <w:sz w:val="22"/>
          <w:szCs w:val="22"/>
        </w:rPr>
        <w:t>Имущество</w:t>
      </w:r>
      <w:r w:rsidRPr="00FA2439"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Pr="00FA2439" w:rsidRDefault="00E617FC">
      <w:pPr>
        <w:jc w:val="both"/>
        <w:rPr>
          <w:sz w:val="22"/>
          <w:szCs w:val="22"/>
        </w:rPr>
      </w:pPr>
    </w:p>
    <w:p w:rsidR="00E617FC" w:rsidRPr="00FA243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FA2439">
        <w:rPr>
          <w:rFonts w:ascii="Times New Roman CYR" w:hAnsi="Times New Roman CYR"/>
          <w:sz w:val="22"/>
          <w:szCs w:val="22"/>
        </w:rPr>
        <w:t>2.</w:t>
      </w:r>
      <w:r w:rsidRPr="00FA243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FA243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FA243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Pr="00FA2439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FA243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 w:rsidRPr="00FA2439">
        <w:rPr>
          <w:rFonts w:ascii="Times New Roman CYR" w:hAnsi="Times New Roman CYR"/>
          <w:sz w:val="22"/>
          <w:szCs w:val="22"/>
        </w:rPr>
        <w:t>Имущество</w:t>
      </w:r>
      <w:r w:rsidRPr="00FA2439">
        <w:rPr>
          <w:rFonts w:ascii="Times New Roman CYR" w:hAnsi="Times New Roman CYR"/>
          <w:sz w:val="22"/>
          <w:szCs w:val="22"/>
        </w:rPr>
        <w:t xml:space="preserve"> Покупателю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FA2439">
        <w:rPr>
          <w:rFonts w:ascii="Times New Roman CYR" w:hAnsi="Times New Roman CYR"/>
          <w:sz w:val="22"/>
          <w:szCs w:val="22"/>
        </w:rPr>
        <w:t>2.1.2. Передать Покупателю все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2.2.3. Осуществить за свой счет все необходимые действия для государственной регистрации перехода права собственности на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="00DD52F9" w:rsidRPr="00DD52F9">
        <w:rPr>
          <w:rFonts w:ascii="Times New Roman CYR" w:hAnsi="Times New Roman CYR"/>
          <w:sz w:val="22"/>
          <w:szCs w:val="22"/>
        </w:rPr>
        <w:t xml:space="preserve"> </w:t>
      </w:r>
      <w:r w:rsidRPr="00DD52F9">
        <w:rPr>
          <w:rFonts w:ascii="Times New Roman CYR" w:hAnsi="Times New Roman CYR"/>
          <w:sz w:val="22"/>
          <w:szCs w:val="22"/>
        </w:rPr>
        <w:t>к Покупателю.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DD52F9">
        <w:rPr>
          <w:rFonts w:ascii="Times New Roman CYR" w:hAnsi="Times New Roman CYR"/>
          <w:sz w:val="22"/>
          <w:szCs w:val="22"/>
        </w:rPr>
        <w:t>й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lastRenderedPageBreak/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4.2. После государственной регистрации перехода права собственности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на </w:t>
      </w:r>
      <w:r w:rsidRPr="00EA38C2">
        <w:rPr>
          <w:rFonts w:ascii="Times New Roman CYR" w:hAnsi="Times New Roman CYR"/>
          <w:sz w:val="22"/>
          <w:szCs w:val="22"/>
        </w:rPr>
        <w:t xml:space="preserve"> </w:t>
      </w:r>
      <w:r w:rsidR="00200E1A">
        <w:rPr>
          <w:rFonts w:ascii="Times New Roman CYR" w:hAnsi="Times New Roman CYR"/>
          <w:sz w:val="22"/>
          <w:szCs w:val="22"/>
        </w:rPr>
        <w:t>Имущество, указанное в п.1.1.1.,</w:t>
      </w:r>
      <w:r w:rsidR="00DD52F9" w:rsidRPr="00EA38C2">
        <w:rPr>
          <w:rFonts w:ascii="Times New Roman CYR" w:hAnsi="Times New Roman CYR"/>
          <w:sz w:val="22"/>
          <w:szCs w:val="22"/>
        </w:rPr>
        <w:t xml:space="preserve"> </w:t>
      </w:r>
      <w:r w:rsidRPr="00EA38C2">
        <w:rPr>
          <w:rFonts w:ascii="Times New Roman CYR" w:hAnsi="Times New Roman CYR"/>
          <w:sz w:val="22"/>
          <w:szCs w:val="22"/>
        </w:rPr>
        <w:t xml:space="preserve">по настоящему договору Покупатель становится собственником </w:t>
      </w:r>
      <w:r w:rsidR="00AC11A9" w:rsidRPr="00EA38C2">
        <w:rPr>
          <w:rFonts w:ascii="Times New Roman CYR" w:hAnsi="Times New Roman CYR"/>
          <w:sz w:val="22"/>
          <w:szCs w:val="22"/>
        </w:rPr>
        <w:t>указанного 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 xml:space="preserve"> и принимает на себя обязанности по уплате налогов на </w:t>
      </w:r>
      <w:r w:rsidR="00DD52F9" w:rsidRPr="00EA38C2">
        <w:rPr>
          <w:rFonts w:ascii="Times New Roman CYR" w:hAnsi="Times New Roman CYR"/>
          <w:sz w:val="22"/>
          <w:szCs w:val="22"/>
        </w:rPr>
        <w:t>так</w:t>
      </w:r>
      <w:r w:rsidR="00B8149D">
        <w:rPr>
          <w:rFonts w:ascii="Times New Roman CYR" w:hAnsi="Times New Roman CYR"/>
          <w:sz w:val="22"/>
          <w:szCs w:val="22"/>
        </w:rPr>
        <w:t>ое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</w:t>
      </w:r>
      <w:r w:rsidR="00B8149D">
        <w:rPr>
          <w:rFonts w:ascii="Times New Roman CYR" w:hAnsi="Times New Roman CYR"/>
          <w:sz w:val="22"/>
          <w:szCs w:val="22"/>
        </w:rPr>
        <w:t>недвижимое и</w:t>
      </w:r>
      <w:r w:rsidR="00200E1A">
        <w:rPr>
          <w:rFonts w:ascii="Times New Roman CYR" w:hAnsi="Times New Roman CYR"/>
          <w:sz w:val="22"/>
          <w:szCs w:val="22"/>
        </w:rPr>
        <w:t>мущество</w:t>
      </w:r>
      <w:r w:rsidRPr="00EA38C2">
        <w:rPr>
          <w:rFonts w:ascii="Times New Roman CYR" w:hAnsi="Times New Roman CYR"/>
          <w:sz w:val="22"/>
          <w:szCs w:val="22"/>
        </w:rPr>
        <w:t xml:space="preserve">, расходов по ремонту, эксплуатации и содержании </w:t>
      </w:r>
      <w:r w:rsidR="00B8149D">
        <w:rPr>
          <w:rFonts w:ascii="Times New Roman CYR" w:hAnsi="Times New Roman CYR"/>
          <w:sz w:val="22"/>
          <w:szCs w:val="22"/>
        </w:rPr>
        <w:t xml:space="preserve">указанного </w:t>
      </w:r>
      <w:r w:rsidR="00AC11A9" w:rsidRPr="00EA38C2">
        <w:rPr>
          <w:rFonts w:ascii="Times New Roman CYR" w:hAnsi="Times New Roman CYR"/>
          <w:sz w:val="22"/>
          <w:szCs w:val="22"/>
        </w:rPr>
        <w:t>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>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</w:t>
      </w:r>
      <w:r w:rsidR="005B3B64" w:rsidRPr="00EA38C2">
        <w:rPr>
          <w:rFonts w:ascii="Times New Roman CYR" w:hAnsi="Times New Roman CYR"/>
          <w:sz w:val="22"/>
          <w:szCs w:val="22"/>
        </w:rPr>
        <w:t>3</w:t>
      </w:r>
      <w:r w:rsidRPr="00EA38C2">
        <w:rPr>
          <w:rFonts w:ascii="Times New Roman CYR" w:hAnsi="Times New Roman CYR"/>
          <w:sz w:val="22"/>
          <w:szCs w:val="22"/>
        </w:rPr>
        <w:t xml:space="preserve">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Pr="00EA38C2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A42D9F" w:rsidP="00A42D9F">
      <w:pPr>
        <w:ind w:firstLine="708"/>
        <w:jc w:val="both"/>
        <w:rPr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6.1.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6.2.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  <w:t xml:space="preserve">7.1.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A42D9F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0068E5">
        <w:rPr>
          <w:rFonts w:ascii="Times New Roman CYR" w:hAnsi="Times New Roman CYR"/>
          <w:sz w:val="22"/>
          <w:szCs w:val="22"/>
        </w:rPr>
        <w:t>8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>Настоящий договор составлен в трех экземплярах, имеющих одинаковую юридическую силу, один из которых хранится в Федеральной службе государственной регистрации кадастра и картографии по Липецкой области и по экземпляру находится у сторон.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7C17AF" w:rsidRDefault="00DD52F9" w:rsidP="007C17AF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</w:t>
            </w:r>
            <w:r w:rsidR="007C17AF">
              <w:rPr>
                <w:sz w:val="22"/>
                <w:szCs w:val="22"/>
              </w:rPr>
              <w:t>О «</w:t>
            </w:r>
            <w:r w:rsidR="00B8149D">
              <w:rPr>
                <w:sz w:val="22"/>
                <w:szCs w:val="22"/>
              </w:rPr>
              <w:t>Монолит</w:t>
            </w:r>
            <w:r w:rsidR="007C17AF">
              <w:rPr>
                <w:sz w:val="22"/>
                <w:szCs w:val="22"/>
              </w:rPr>
              <w:t>»</w:t>
            </w:r>
          </w:p>
          <w:p w:rsidR="00B8149D" w:rsidRDefault="00B8149D" w:rsidP="00B8149D">
            <w:pPr>
              <w:pStyle w:val="af3"/>
              <w:spacing w:before="0" w:after="0" w:line="100" w:lineRule="atLeast"/>
              <w:jc w:val="both"/>
              <w:rPr>
                <w:sz w:val="22"/>
                <w:szCs w:val="22"/>
              </w:rPr>
            </w:pPr>
            <w:r w:rsidRPr="00B8149D">
              <w:rPr>
                <w:sz w:val="22"/>
                <w:szCs w:val="22"/>
              </w:rPr>
              <w:t>399746, Липецкая обл., Елецкий район, село Казаки, ул. Октябрьская, 86</w:t>
            </w:r>
          </w:p>
          <w:p w:rsidR="007C17AF" w:rsidRDefault="00B8149D" w:rsidP="00B8149D">
            <w:pPr>
              <w:pStyle w:val="af3"/>
              <w:spacing w:before="0" w:after="0" w:line="100" w:lineRule="atLeast"/>
              <w:jc w:val="both"/>
              <w:rPr>
                <w:sz w:val="22"/>
                <w:szCs w:val="22"/>
              </w:rPr>
            </w:pPr>
            <w:r w:rsidRPr="00B8149D">
              <w:rPr>
                <w:sz w:val="22"/>
                <w:szCs w:val="22"/>
              </w:rPr>
              <w:t>ИНН 4821012412, КПП 480701001</w:t>
            </w:r>
          </w:p>
          <w:p w:rsidR="00B8149D" w:rsidRDefault="00B8149D" w:rsidP="00B8149D">
            <w:pPr>
              <w:pStyle w:val="af3"/>
              <w:spacing w:before="0" w:after="0" w:line="100" w:lineRule="atLeast"/>
              <w:jc w:val="both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C57" w:rsidRDefault="009C7C57">
      <w:r>
        <w:separator/>
      </w:r>
    </w:p>
  </w:endnote>
  <w:endnote w:type="continuationSeparator" w:id="1">
    <w:p w:rsidR="009C7C57" w:rsidRDefault="009C7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C57" w:rsidRDefault="009C7C57">
      <w:r>
        <w:separator/>
      </w:r>
    </w:p>
  </w:footnote>
  <w:footnote w:type="continuationSeparator" w:id="1">
    <w:p w:rsidR="009C7C57" w:rsidRDefault="009C7C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68E5"/>
    <w:rsid w:val="0007527B"/>
    <w:rsid w:val="000B2621"/>
    <w:rsid w:val="000F2A30"/>
    <w:rsid w:val="001121C2"/>
    <w:rsid w:val="00117A15"/>
    <w:rsid w:val="00165D8C"/>
    <w:rsid w:val="001960FD"/>
    <w:rsid w:val="001A4BA9"/>
    <w:rsid w:val="001F416F"/>
    <w:rsid w:val="001F5ED3"/>
    <w:rsid w:val="00200E1A"/>
    <w:rsid w:val="002044BC"/>
    <w:rsid w:val="002100EC"/>
    <w:rsid w:val="002128D8"/>
    <w:rsid w:val="0026285B"/>
    <w:rsid w:val="002A60DC"/>
    <w:rsid w:val="002A7931"/>
    <w:rsid w:val="002B6C68"/>
    <w:rsid w:val="002C0317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956C4"/>
    <w:rsid w:val="004A4A85"/>
    <w:rsid w:val="004B6177"/>
    <w:rsid w:val="004E1E92"/>
    <w:rsid w:val="004F474E"/>
    <w:rsid w:val="00510448"/>
    <w:rsid w:val="0053512F"/>
    <w:rsid w:val="005371C0"/>
    <w:rsid w:val="00540098"/>
    <w:rsid w:val="00565B71"/>
    <w:rsid w:val="005B3B64"/>
    <w:rsid w:val="005E0327"/>
    <w:rsid w:val="0063690D"/>
    <w:rsid w:val="0064529B"/>
    <w:rsid w:val="006513C3"/>
    <w:rsid w:val="00653442"/>
    <w:rsid w:val="00686310"/>
    <w:rsid w:val="0069445B"/>
    <w:rsid w:val="006B48B6"/>
    <w:rsid w:val="006B6DAC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E25EC"/>
    <w:rsid w:val="00815771"/>
    <w:rsid w:val="00833AE6"/>
    <w:rsid w:val="00844089"/>
    <w:rsid w:val="00867ED9"/>
    <w:rsid w:val="0088021C"/>
    <w:rsid w:val="008C6627"/>
    <w:rsid w:val="008E2E54"/>
    <w:rsid w:val="00916548"/>
    <w:rsid w:val="00963A5A"/>
    <w:rsid w:val="00975005"/>
    <w:rsid w:val="009C1628"/>
    <w:rsid w:val="009C7C57"/>
    <w:rsid w:val="009E3F81"/>
    <w:rsid w:val="00A12D67"/>
    <w:rsid w:val="00A22594"/>
    <w:rsid w:val="00A22867"/>
    <w:rsid w:val="00A4198F"/>
    <w:rsid w:val="00A42D9F"/>
    <w:rsid w:val="00AA0DD2"/>
    <w:rsid w:val="00AC11A9"/>
    <w:rsid w:val="00B05534"/>
    <w:rsid w:val="00B10919"/>
    <w:rsid w:val="00B33D23"/>
    <w:rsid w:val="00B450DF"/>
    <w:rsid w:val="00B65CAB"/>
    <w:rsid w:val="00B8149D"/>
    <w:rsid w:val="00BA56AF"/>
    <w:rsid w:val="00C337FB"/>
    <w:rsid w:val="00C45866"/>
    <w:rsid w:val="00CA7F22"/>
    <w:rsid w:val="00CC2BC8"/>
    <w:rsid w:val="00CC2E9A"/>
    <w:rsid w:val="00CE14E3"/>
    <w:rsid w:val="00CE198B"/>
    <w:rsid w:val="00D658F2"/>
    <w:rsid w:val="00DA4288"/>
    <w:rsid w:val="00DD52F9"/>
    <w:rsid w:val="00DE0371"/>
    <w:rsid w:val="00DE6B1E"/>
    <w:rsid w:val="00DE7B0D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6A6C"/>
    <w:rsid w:val="00F85B8B"/>
    <w:rsid w:val="00F97A57"/>
    <w:rsid w:val="00FA1DE8"/>
    <w:rsid w:val="00FA2439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ZHBXMr8RPvy07BZSGzq3U5RZRw7boVdVnIR9dpocLY4=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9eRq+7QsDerwiELbnQAa/wNSr7qlzJ4mU7xnZCNf8349LQdws5br7nNn90gDp8+yWBTZA+HK
    lDRfUF6hqVFH7g==
  </SignatureValue>
  <KeyInfo>
    <X509Data>
      <X509Certificate>
          MIIInzCCCE6gAwIBAgIQAdJ4amBzvTAAAEYiA0EAAjAIBgYqhQMCAgMwggFFMTUwMwYDVQQJ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dTEpMCcGA1UECgwg0JfQkNCeINCa0LDQu9GD0LPQsCDQkNGB0YLRgNCw0LsxNjA0BgNVBAMM
          LdCX0JDQniAi0JrQsNC70YPQs9CwINCQ0YHRgtGA0LDQuyIgKNCj0KYgODMzKTAeFw0xNzAx
          MjcwNjU1MDBaFw0xODAxMjcwNjUwMDhaMIIBtzEYMBYGBSqFA2QBEg0xMTI0ODIzMDExNjY0
          MSIwIAYDVQQJDBnQodC+0LLQtdGC0YHQutCw0Y8gNjQgMzExMSEwHwYJKoZIhvcNAQkBFhJy
          ZWFsLmxpcEB5YW5kZXgucnUxGjAYBggqhQMDgQMBARIMMDA0ODI2MDgzNTIwMQswCQYDVQQG
          EwJSVTEVMBMGA1UEBwwM0JvQuNC/0LXRhtC6MSswKQYDVQQIDCI0OCDQm9C40L/QtdGG0LrQ
          sNGPINC+0LHQu9Cw0YHRgtGMMSYwJAYDVQQKDB3QntCe0J4gItCg0JXQkNCb0JjQl9CQ0KbQ
          mNCvIjEmMCQGA1UEAwwd0J7QntCeICLQoNCV0JDQm9CY0JfQkNCm0JjQryIxGzAZBgNVBAQM
          EtCR0LXQu9C+0YPRgdC+0LLQsDEqMCgGA1UEKgwh0J3QsNGC0LDQu9C40Y8g0KHQtdGA0LPQ
          tdC10LLQvdCwMTYwNAYDVQQMDC3QmNGB0L/QvtC70L3QuNGC0LXQu9GM0L3Ri9C5INC00LjR
          gNC10LrRgtC+0YAxFjAUBgUqhQNkAxILMTY4MjA0ODcyODAwYzAcBgYqhQMCAhMwEgYHKoUD
          AgIkAAYHKoUDAgIeAQNDAARAw0aZFoFgG4All86cJ9nxCOHjmKWxr8oB81zCnS/z8OHdYaG3
          Np/NTsGb4d9lkt1jqM6YDFSnZwZltgbgglZBgIEJADAzNDEwMDAyo4IElTCCBJEwDgYDVR0P
          AQH/BAQDAgTwMBkGCSqGSIb3DQEJDwQMMAowCAYGKoUDAgIVMDwGA1UdJQQ1MDMGCCsGAQUF
          BwMCBggrBgEFBQcDBAYFKoUDBgMGBSqFAwYHBggqhQMDCGQBKgYFKoUDBg8wHQYDVR0gBBYw
          FDAIBgYqhQNkcQEwCAYGKoUDZHECMDYGBSqFA2RvBC0MKyLQmtGA0LjQv9GC0L7Qn9GA0L4g
          Q1NQIiAo0LLQtdGA0YHQuNGPIDMuNikwHQYDVR0OBBYEFC1+tZMlFTaWMniPAfzJPnFB8Yx/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gYAwfjA5BggrBgEFBQcwAYYtaHR0cDovL29jc3Aua2V5ZGlzay5ydS9PQ1NQLTgzMy0yMDE2
          L09DU1Auc3JmMEEGCCsGAQUFBzAChjVodHRwOi8vd3d3LmRwLmtleWRpc2sucnUvcm9vdC84
          MzMvYXN0cmFsLTgzMy0yMDE2LmNlcjCBiQYDVR0fBIGBMH8wOqA4oDaGNGh0dHA6Ly93d3cu
          ZHAua2V5ZGlzay5ydS9jZHAvODMzL2FzdHJhbC04MzMtMjAxNi5jcmwwQaA/oD2GO2h0dHA6
          Ly93d3cuZHAtdGVuZGVyLmtleWRpc2sucnUvY2RwLzgzMy9hc3RyYWwtODMzLTIwMTYuY3Js
          MIIBXAYDVR0jBIIBUzCCAU+AFNvx+fcEEsCPGdjni1PJR7s9G6ANoYIBKaSCASUwggEhMRow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0KYgMSDQmNChINCT0KPQpoIKLKtO4QADAAAHAjAIBgYqhQMCAgMDQQCC1LhYdioQh6lptIKC
          ZTlHzfRaGrrAluq+TAReyhxXZouMaKnennFKAAfeFvE2+tjII9P3J7MNr2ir2XzWe5iV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EF9hXEl8y7vX6Jo7WMbm/XRYHFk=</DigestValue>
      </Reference>
      <Reference URI="/word/endnotes.xml?ContentType=application/vnd.openxmlformats-officedocument.wordprocessingml.endnotes+xml">
        <DigestMethod Algorithm="http://www.w3.org/2000/09/xmldsig#sha1"/>
        <DigestValue>wmn6K1du2kiRkjYaeBKP4ncetR4=</DigestValue>
      </Reference>
      <Reference URI="/word/fontTable.xml?ContentType=application/vnd.openxmlformats-officedocument.wordprocessingml.fontTable+xml">
        <DigestMethod Algorithm="http://www.w3.org/2000/09/xmldsig#sha1"/>
        <DigestValue>h58GJo87QjInVX9bCE10C4FRUzM=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EsOJLPKTCXJPFBp1LSsHxWbMAT8=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h1VZGNcZV0uc/aoty0E9pyLnCvk=</DigestValue>
      </Reference>
      <Reference URI="/word/settings.xml?ContentType=application/vnd.openxmlformats-officedocument.wordprocessingml.settings+xml">
        <DigestMethod Algorithm="http://www.w3.org/2000/09/xmldsig#sha1"/>
        <DigestValue>tpy7x0LYa4GAY+pfAMbKtfpDEy8=</DigestValue>
      </Reference>
      <Reference URI="/word/styles.xml?ContentType=application/vnd.openxmlformats-officedocument.wordprocessingml.styles+xml">
        <DigestMethod Algorithm="http://www.w3.org/2000/09/xmldsig#sha1"/>
        <DigestValue>fuLwwcGiwUdOah6b27tQexdhY8Y=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2017-12-07T09:00:11Z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2017-11-30T12:14:00Z</dcterms:created>
  <dcterms:modified xsi:type="dcterms:W3CDTF">2017-11-30T12:14:00Z</dcterms:modified>
</cp:coreProperties>
</file>